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6F3" w:rsidRPr="005D4E92" w:rsidRDefault="00F616F3" w:rsidP="00F616F3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5D4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5D4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5D4E9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5D4E9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5D4E9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5D4E9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5D4E9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F616F3" w:rsidRPr="005D4E92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616F3" w:rsidRPr="005D4E92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616F3" w:rsidRPr="005D4E92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4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F616F3" w:rsidRPr="005D4E92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5D4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vezi s kojima postoje razlozi za sumnju na pranje novca ili finansiranje terorističkih aktivnosti ili finansiranje širenja oružja za masovno uništenje </w:t>
      </w:r>
      <w:r w:rsidRPr="005D4E92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F616F3" w:rsidRPr="005D4E92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5D4E92">
        <w:rPr>
          <w:rFonts w:ascii="Times New Roman" w:hAnsi="Times New Roman" w:cs="Times New Roman"/>
          <w:b/>
          <w:sz w:val="24"/>
          <w:szCs w:val="24"/>
        </w:rPr>
        <w:t xml:space="preserve">finansiranje i širenje oružja za masovno uništenje </w:t>
      </w:r>
    </w:p>
    <w:p w:rsidR="00F616F3" w:rsidRPr="005D4E92" w:rsidRDefault="00F616F3" w:rsidP="00F616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F616F3" w:rsidRPr="005D4E92" w:rsidRDefault="00F616F3" w:rsidP="00F616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616F3" w:rsidRPr="005D4E92" w:rsidRDefault="00F616F3" w:rsidP="00F616F3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616F3" w:rsidRPr="005D4E92" w:rsidRDefault="005D4E92" w:rsidP="00F616F3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F616F3" w:rsidRPr="005D4E92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F616F3" w:rsidRPr="005D4E92" w:rsidRDefault="00F616F3" w:rsidP="00F6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5D4E92" w:rsidRPr="005D4E92" w:rsidRDefault="005D4E92" w:rsidP="005D4E92">
      <w:pPr>
        <w:numPr>
          <w:ilvl w:val="0"/>
          <w:numId w:val="9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D4E9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5D4E92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5D4E9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5D4E92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5D4E9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5D4E92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5D4E9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5D4E92" w:rsidRPr="005D4E92" w:rsidRDefault="005D4E92" w:rsidP="005D4E92">
      <w:pPr>
        <w:numPr>
          <w:ilvl w:val="0"/>
          <w:numId w:val="9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5D4E92" w:rsidRPr="005D4E92" w:rsidRDefault="005D4E92" w:rsidP="005D4E92">
      <w:pPr>
        <w:numPr>
          <w:ilvl w:val="0"/>
          <w:numId w:val="9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lastRenderedPageBreak/>
        <w:t xml:space="preserve">Klijent je pod istragom zbog krivičnog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identitetu stvarnog vlasnika, posebno ako je u pitanju kompleksna vlasnička struktura ili česte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5D4E92" w:rsidRPr="005D4E92" w:rsidRDefault="005D4E92" w:rsidP="005D4E92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5D4E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F616F3" w:rsidRPr="005D4E92" w:rsidRDefault="00F616F3" w:rsidP="00F616F3">
      <w:pPr>
        <w:tabs>
          <w:tab w:val="left" w:pos="284"/>
        </w:tabs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F616F3" w:rsidRPr="005D4E92" w:rsidRDefault="00F616F3" w:rsidP="00F616F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4E92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9A647E" w:rsidRPr="005D4E92">
        <w:rPr>
          <w:rFonts w:ascii="Times New Roman" w:hAnsi="Times New Roman" w:cs="Times New Roman"/>
          <w:b/>
          <w:sz w:val="24"/>
          <w:szCs w:val="24"/>
        </w:rPr>
        <w:t>Lista indikatora</w:t>
      </w:r>
      <w:r w:rsidRPr="005D4E92">
        <w:rPr>
          <w:rFonts w:ascii="Times New Roman" w:hAnsi="Times New Roman" w:cs="Times New Roman"/>
          <w:b/>
          <w:sz w:val="24"/>
          <w:szCs w:val="24"/>
        </w:rPr>
        <w:t xml:space="preserve"> koji se odnose na finansiranje i širenje</w:t>
      </w:r>
      <w:r w:rsidR="001B6179" w:rsidRPr="005D4E92">
        <w:rPr>
          <w:rFonts w:ascii="Times New Roman" w:hAnsi="Times New Roman" w:cs="Times New Roman"/>
          <w:b/>
          <w:sz w:val="24"/>
          <w:szCs w:val="24"/>
        </w:rPr>
        <w:t xml:space="preserve"> oružja za </w:t>
      </w:r>
      <w:r w:rsidR="009A647E" w:rsidRPr="005D4E92">
        <w:rPr>
          <w:rFonts w:ascii="Times New Roman" w:hAnsi="Times New Roman" w:cs="Times New Roman"/>
          <w:b/>
          <w:sz w:val="24"/>
          <w:szCs w:val="24"/>
        </w:rPr>
        <w:t xml:space="preserve">masovno uništenje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Klijent (fizičk</w:t>
      </w:r>
      <w:r w:rsidR="005D4E92">
        <w:rPr>
          <w:rFonts w:ascii="Times New Roman" w:hAnsi="Times New Roman" w:cs="Times New Roman"/>
          <w:sz w:val="24"/>
          <w:szCs w:val="24"/>
        </w:rPr>
        <w:t>a osoba</w:t>
      </w:r>
      <w:r w:rsidRPr="005D4E92">
        <w:rPr>
          <w:rFonts w:ascii="Times New Roman" w:hAnsi="Times New Roman" w:cs="Times New Roman"/>
          <w:sz w:val="24"/>
          <w:szCs w:val="24"/>
        </w:rPr>
        <w:t>) je povezan sa državom koja se može dovesti u vezu sa proizvodnjom i širenjem oružja za masovno uništenje (</w:t>
      </w:r>
      <w:r w:rsidR="00F616F3" w:rsidRPr="005D4E92">
        <w:rPr>
          <w:rFonts w:ascii="Times New Roman" w:hAnsi="Times New Roman" w:cs="Times New Roman"/>
          <w:sz w:val="24"/>
          <w:szCs w:val="24"/>
        </w:rPr>
        <w:t xml:space="preserve">u daljem tekstu: </w:t>
      </w:r>
      <w:r w:rsidRPr="005D4E92">
        <w:rPr>
          <w:rFonts w:ascii="Times New Roman" w:hAnsi="Times New Roman" w:cs="Times New Roman"/>
          <w:sz w:val="24"/>
          <w:szCs w:val="24"/>
        </w:rPr>
        <w:t xml:space="preserve">OMU),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posjeduje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dvojno državljanstvo ili se bavi poslovima koji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zahtijevaju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specijaliz</w:t>
      </w:r>
      <w:r w:rsidR="005D4E92">
        <w:rPr>
          <w:rFonts w:ascii="Times New Roman" w:hAnsi="Times New Roman" w:cs="Times New Roman"/>
          <w:sz w:val="24"/>
          <w:szCs w:val="24"/>
        </w:rPr>
        <w:t>iranu</w:t>
      </w:r>
      <w:r w:rsidRPr="005D4E92">
        <w:rPr>
          <w:rFonts w:ascii="Times New Roman" w:hAnsi="Times New Roman" w:cs="Times New Roman"/>
          <w:sz w:val="24"/>
          <w:szCs w:val="24"/>
        </w:rPr>
        <w:t xml:space="preserve"> stručnost koju ne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posjeduje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U transakciji učestvuje fizičk</w:t>
      </w:r>
      <w:r w:rsidR="005D4E92">
        <w:rPr>
          <w:rFonts w:ascii="Times New Roman" w:hAnsi="Times New Roman" w:cs="Times New Roman"/>
          <w:sz w:val="24"/>
          <w:szCs w:val="24"/>
        </w:rPr>
        <w:t>a</w:t>
      </w:r>
      <w:r w:rsidRPr="005D4E92">
        <w:rPr>
          <w:rFonts w:ascii="Times New Roman" w:hAnsi="Times New Roman" w:cs="Times New Roman"/>
          <w:sz w:val="24"/>
          <w:szCs w:val="24"/>
        </w:rPr>
        <w:t xml:space="preserve"> ili pravn</w:t>
      </w:r>
      <w:r w:rsidR="005D4E92">
        <w:rPr>
          <w:rFonts w:ascii="Times New Roman" w:hAnsi="Times New Roman" w:cs="Times New Roman"/>
          <w:sz w:val="24"/>
          <w:szCs w:val="24"/>
        </w:rPr>
        <w:t>a osoba</w:t>
      </w:r>
      <w:r w:rsidRPr="005D4E92">
        <w:rPr>
          <w:rFonts w:ascii="Times New Roman" w:hAnsi="Times New Roman" w:cs="Times New Roman"/>
          <w:sz w:val="24"/>
          <w:szCs w:val="24"/>
        </w:rPr>
        <w:t xml:space="preserve"> iz strane države koja se može dovesti u vezu sa proizvodnjom i širenjem OMU; </w:t>
      </w:r>
    </w:p>
    <w:p w:rsidR="009A647E" w:rsidRPr="005D4E92" w:rsidRDefault="00F616F3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U transakciji uč</w:t>
      </w:r>
      <w:r w:rsidR="009A647E" w:rsidRPr="005D4E92">
        <w:rPr>
          <w:rFonts w:ascii="Times New Roman" w:hAnsi="Times New Roman" w:cs="Times New Roman"/>
          <w:sz w:val="24"/>
          <w:szCs w:val="24"/>
        </w:rPr>
        <w:t>estvuje fizičk</w:t>
      </w:r>
      <w:r w:rsidR="005D4E92">
        <w:rPr>
          <w:rFonts w:ascii="Times New Roman" w:hAnsi="Times New Roman" w:cs="Times New Roman"/>
          <w:sz w:val="24"/>
          <w:szCs w:val="24"/>
        </w:rPr>
        <w:t>a</w:t>
      </w:r>
      <w:r w:rsidR="009A647E" w:rsidRPr="005D4E92">
        <w:rPr>
          <w:rFonts w:ascii="Times New Roman" w:hAnsi="Times New Roman" w:cs="Times New Roman"/>
          <w:sz w:val="24"/>
          <w:szCs w:val="24"/>
        </w:rPr>
        <w:t xml:space="preserve"> ili pravn</w:t>
      </w:r>
      <w:r w:rsidR="005D4E92">
        <w:rPr>
          <w:rFonts w:ascii="Times New Roman" w:hAnsi="Times New Roman" w:cs="Times New Roman"/>
          <w:sz w:val="24"/>
          <w:szCs w:val="24"/>
        </w:rPr>
        <w:t>a osoba</w:t>
      </w:r>
      <w:r w:rsidR="009A647E" w:rsidRPr="005D4E92">
        <w:rPr>
          <w:rFonts w:ascii="Times New Roman" w:hAnsi="Times New Roman" w:cs="Times New Roman"/>
          <w:sz w:val="24"/>
          <w:szCs w:val="24"/>
        </w:rPr>
        <w:t xml:space="preserve"> iz strane države za koju postoje javno dostupne informacije da učestvuje u </w:t>
      </w:r>
      <w:proofErr w:type="spellStart"/>
      <w:r w:rsidR="009A647E" w:rsidRPr="005D4E92">
        <w:rPr>
          <w:rFonts w:ascii="Times New Roman" w:hAnsi="Times New Roman" w:cs="Times New Roman"/>
          <w:sz w:val="24"/>
          <w:szCs w:val="24"/>
        </w:rPr>
        <w:t>preusmjeravanju</w:t>
      </w:r>
      <w:proofErr w:type="spellEnd"/>
      <w:r w:rsidR="009A647E" w:rsidRPr="005D4E92">
        <w:rPr>
          <w:rFonts w:ascii="Times New Roman" w:hAnsi="Times New Roman" w:cs="Times New Roman"/>
          <w:sz w:val="24"/>
          <w:szCs w:val="24"/>
        </w:rPr>
        <w:t xml:space="preserve"> artikala, materijala, opreme, robe i </w:t>
      </w:r>
      <w:r w:rsidRPr="005D4E92">
        <w:rPr>
          <w:rFonts w:ascii="Times New Roman" w:hAnsi="Times New Roman" w:cs="Times New Roman"/>
          <w:sz w:val="24"/>
          <w:szCs w:val="24"/>
        </w:rPr>
        <w:t>tehnologije povezane sa uvedenim</w:t>
      </w:r>
      <w:r w:rsidR="009A647E" w:rsidRPr="005D4E92">
        <w:rPr>
          <w:rFonts w:ascii="Times New Roman" w:hAnsi="Times New Roman" w:cs="Times New Roman"/>
          <w:sz w:val="24"/>
          <w:szCs w:val="24"/>
        </w:rPr>
        <w:t xml:space="preserve"> trgovinskim sankcijama;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Aktivnosti klijenta nisu u skladu sa njegovim poslovnim profilom, posebno ako su te aktivnosti u vezi sa robom ili uslugama koj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se mogu dovesti u vezu sa OMU, kao i ako se na osnovu dobijenih informacija posumnja da aktivnosti krajnjeg korisnika te robe ili usluge ne odgovaraju njegovom poslovnom profilu;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Klijent se bavi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snabdijevanjem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>, isporukom ili kupoprodaj</w:t>
      </w:r>
      <w:r w:rsidR="00F616F3" w:rsidRPr="005D4E92">
        <w:rPr>
          <w:rFonts w:ascii="Times New Roman" w:hAnsi="Times New Roman" w:cs="Times New Roman"/>
          <w:sz w:val="24"/>
          <w:szCs w:val="24"/>
        </w:rPr>
        <w:t xml:space="preserve">om robe dvojne </w:t>
      </w:r>
      <w:proofErr w:type="spellStart"/>
      <w:r w:rsidR="00F616F3" w:rsidRPr="005D4E92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="00F616F3" w:rsidRPr="005D4E92">
        <w:rPr>
          <w:rFonts w:ascii="Times New Roman" w:hAnsi="Times New Roman" w:cs="Times New Roman"/>
          <w:sz w:val="24"/>
          <w:szCs w:val="24"/>
        </w:rPr>
        <w:t xml:space="preserve"> (mirnodop</w:t>
      </w:r>
      <w:r w:rsidRPr="005D4E92">
        <w:rPr>
          <w:rFonts w:ascii="Times New Roman" w:hAnsi="Times New Roman" w:cs="Times New Roman"/>
          <w:sz w:val="24"/>
          <w:szCs w:val="24"/>
        </w:rPr>
        <w:t>sko vojne) koja može poslužiti za proizvodnju</w:t>
      </w:r>
      <w:r w:rsidR="00F616F3" w:rsidRPr="005D4E92">
        <w:rPr>
          <w:rFonts w:ascii="Times New Roman" w:hAnsi="Times New Roman" w:cs="Times New Roman"/>
          <w:sz w:val="24"/>
          <w:szCs w:val="24"/>
        </w:rPr>
        <w:t xml:space="preserve"> ili širenje OMU, posebno ako je</w:t>
      </w:r>
      <w:r w:rsidRPr="005D4E92">
        <w:rPr>
          <w:rFonts w:ascii="Times New Roman" w:hAnsi="Times New Roman" w:cs="Times New Roman"/>
          <w:sz w:val="24"/>
          <w:szCs w:val="24"/>
        </w:rPr>
        <w:t xml:space="preserve"> porijeklo klijenta povezano sa državama pod sumnjom za proizvodnju i širenje OMU; </w:t>
      </w:r>
    </w:p>
    <w:p w:rsidR="009A647E" w:rsidRPr="005D4E92" w:rsidRDefault="00F616F3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Klijent se bavi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snabd</w:t>
      </w:r>
      <w:r w:rsidR="009A647E" w:rsidRPr="005D4E92">
        <w:rPr>
          <w:rFonts w:ascii="Times New Roman" w:hAnsi="Times New Roman" w:cs="Times New Roman"/>
          <w:sz w:val="24"/>
          <w:szCs w:val="24"/>
        </w:rPr>
        <w:t>ijevanjem</w:t>
      </w:r>
      <w:proofErr w:type="spellEnd"/>
      <w:r w:rsidR="009A647E" w:rsidRPr="005D4E92">
        <w:rPr>
          <w:rFonts w:ascii="Times New Roman" w:hAnsi="Times New Roman" w:cs="Times New Roman"/>
          <w:sz w:val="24"/>
          <w:szCs w:val="24"/>
        </w:rPr>
        <w:t xml:space="preserve">, isporukom i/ili kupoprodajom robe dvojne </w:t>
      </w:r>
      <w:proofErr w:type="spellStart"/>
      <w:r w:rsidR="009A647E" w:rsidRPr="005D4E92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="009A647E" w:rsidRPr="005D4E92">
        <w:rPr>
          <w:rFonts w:ascii="Times New Roman" w:hAnsi="Times New Roman" w:cs="Times New Roman"/>
          <w:sz w:val="24"/>
          <w:szCs w:val="24"/>
        </w:rPr>
        <w:t xml:space="preserve"> u smislu zakona kojim se uređuj</w:t>
      </w:r>
      <w:r w:rsidRPr="005D4E92">
        <w:rPr>
          <w:rFonts w:ascii="Times New Roman" w:hAnsi="Times New Roman" w:cs="Times New Roman"/>
          <w:sz w:val="24"/>
          <w:szCs w:val="24"/>
        </w:rPr>
        <w:t>e</w:t>
      </w:r>
      <w:r w:rsidR="009A647E" w:rsidRPr="005D4E92">
        <w:rPr>
          <w:rFonts w:ascii="Times New Roman" w:hAnsi="Times New Roman" w:cs="Times New Roman"/>
          <w:sz w:val="24"/>
          <w:szCs w:val="24"/>
        </w:rPr>
        <w:t xml:space="preserve"> izvoz/uvoz robe dvojne </w:t>
      </w:r>
      <w:proofErr w:type="spellStart"/>
      <w:r w:rsidR="009A647E" w:rsidRPr="005D4E92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="009A647E" w:rsidRPr="005D4E92">
        <w:rPr>
          <w:rFonts w:ascii="Times New Roman" w:hAnsi="Times New Roman" w:cs="Times New Roman"/>
          <w:sz w:val="24"/>
          <w:szCs w:val="24"/>
        </w:rPr>
        <w:t xml:space="preserve">, koja se može iskoristiti za proizvodnju i širenje OMU, posebno ako se porijeklo te robe može dovesti u vezu sa stranim državama koje se mogu povezati sa proizvodnjom i širenjem OMU;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Klijent obavlja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djelatnosti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povezane sa vojnom industrijom ili istraživanjem u toj oblasti i sarađuje sa </w:t>
      </w:r>
      <w:r w:rsidR="003168A6">
        <w:rPr>
          <w:rFonts w:ascii="Times New Roman" w:hAnsi="Times New Roman" w:cs="Times New Roman"/>
          <w:sz w:val="24"/>
          <w:szCs w:val="24"/>
        </w:rPr>
        <w:t>osobama</w:t>
      </w:r>
      <w:r w:rsidRPr="005D4E92">
        <w:rPr>
          <w:rFonts w:ascii="Times New Roman" w:hAnsi="Times New Roman" w:cs="Times New Roman"/>
          <w:sz w:val="24"/>
          <w:szCs w:val="24"/>
        </w:rPr>
        <w:t xml:space="preserve"> iz država koje se mogu dovesti u vezu sa proizvodnjom, širenjem i/ili finansiranjem širenja OMU;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Klijent učestvuje u vo</w:t>
      </w:r>
      <w:r w:rsidR="00F616F3" w:rsidRPr="005D4E92">
        <w:rPr>
          <w:rFonts w:ascii="Times New Roman" w:hAnsi="Times New Roman" w:cs="Times New Roman"/>
          <w:sz w:val="24"/>
          <w:szCs w:val="24"/>
        </w:rPr>
        <w:t>jnim poslovima ili istraživanjima</w:t>
      </w:r>
      <w:r w:rsidRPr="005D4E92">
        <w:rPr>
          <w:rFonts w:ascii="Times New Roman" w:hAnsi="Times New Roman" w:cs="Times New Roman"/>
          <w:sz w:val="24"/>
          <w:szCs w:val="24"/>
        </w:rPr>
        <w:t xml:space="preserve"> i u svom radu je povezan sa državama prepoznatim za proiz</w:t>
      </w:r>
      <w:r w:rsidR="005D4E92">
        <w:rPr>
          <w:rFonts w:ascii="Times New Roman" w:hAnsi="Times New Roman" w:cs="Times New Roman"/>
          <w:sz w:val="24"/>
          <w:szCs w:val="24"/>
        </w:rPr>
        <w:t>v</w:t>
      </w:r>
      <w:r w:rsidRPr="005D4E92">
        <w:rPr>
          <w:rFonts w:ascii="Times New Roman" w:hAnsi="Times New Roman" w:cs="Times New Roman"/>
          <w:sz w:val="24"/>
          <w:szCs w:val="24"/>
        </w:rPr>
        <w:t xml:space="preserve">odnju i širenje OMU;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Prije ili tokom uspostavljanja poslovnog odnosa klijent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zaht</w:t>
      </w:r>
      <w:r w:rsidR="005D4E92">
        <w:rPr>
          <w:rFonts w:ascii="Times New Roman" w:hAnsi="Times New Roman" w:cs="Times New Roman"/>
          <w:sz w:val="24"/>
          <w:szCs w:val="24"/>
        </w:rPr>
        <w:t>i</w:t>
      </w:r>
      <w:r w:rsidRPr="005D4E92">
        <w:rPr>
          <w:rFonts w:ascii="Times New Roman" w:hAnsi="Times New Roman" w:cs="Times New Roman"/>
          <w:sz w:val="24"/>
          <w:szCs w:val="24"/>
        </w:rPr>
        <w:t>jeva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ili se raspituje za složenije finansijske instrumente plaćanja, kao što su ak</w:t>
      </w:r>
      <w:r w:rsidR="00F616F3" w:rsidRPr="005D4E92">
        <w:rPr>
          <w:rFonts w:ascii="Times New Roman" w:hAnsi="Times New Roman" w:cs="Times New Roman"/>
          <w:sz w:val="24"/>
          <w:szCs w:val="24"/>
        </w:rPr>
        <w:t>r</w:t>
      </w:r>
      <w:r w:rsidRPr="005D4E92">
        <w:rPr>
          <w:rFonts w:ascii="Times New Roman" w:hAnsi="Times New Roman" w:cs="Times New Roman"/>
          <w:sz w:val="24"/>
          <w:szCs w:val="24"/>
        </w:rPr>
        <w:t>editivi (sa odl</w:t>
      </w:r>
      <w:r w:rsidR="00D34FCE" w:rsidRPr="005D4E92">
        <w:rPr>
          <w:rFonts w:ascii="Times New Roman" w:hAnsi="Times New Roman" w:cs="Times New Roman"/>
          <w:sz w:val="24"/>
          <w:szCs w:val="24"/>
        </w:rPr>
        <w:t>oženim plaćanjem</w:t>
      </w:r>
      <w:r w:rsidR="005D4E92">
        <w:rPr>
          <w:rFonts w:ascii="Times New Roman" w:hAnsi="Times New Roman" w:cs="Times New Roman"/>
          <w:sz w:val="24"/>
          <w:szCs w:val="24"/>
        </w:rPr>
        <w:t xml:space="preserve"> – </w:t>
      </w:r>
      <w:r w:rsidR="00D34FCE" w:rsidRPr="005D4E92">
        <w:rPr>
          <w:rFonts w:ascii="Times New Roman" w:hAnsi="Times New Roman" w:cs="Times New Roman"/>
          <w:sz w:val="24"/>
          <w:szCs w:val="24"/>
        </w:rPr>
        <w:t>prenosivi i sl.</w:t>
      </w:r>
      <w:r w:rsidRPr="005D4E92">
        <w:rPr>
          <w:rFonts w:ascii="Times New Roman" w:hAnsi="Times New Roman" w:cs="Times New Roman"/>
          <w:sz w:val="24"/>
          <w:szCs w:val="24"/>
        </w:rPr>
        <w:t>) koji nisu u skla</w:t>
      </w:r>
      <w:r w:rsidR="00D34FCE" w:rsidRPr="005D4E92">
        <w:rPr>
          <w:rFonts w:ascii="Times New Roman" w:hAnsi="Times New Roman" w:cs="Times New Roman"/>
          <w:sz w:val="24"/>
          <w:szCs w:val="24"/>
        </w:rPr>
        <w:t>du sa svrhom poslovnog odnosa i</w:t>
      </w:r>
      <w:r w:rsidRPr="005D4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djelatnošću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klijenta;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Klijent koristi složene oblike pla</w:t>
      </w:r>
      <w:r w:rsidR="00D34FCE" w:rsidRPr="005D4E92">
        <w:rPr>
          <w:rFonts w:ascii="Times New Roman" w:hAnsi="Times New Roman" w:cs="Times New Roman"/>
          <w:sz w:val="24"/>
          <w:szCs w:val="24"/>
        </w:rPr>
        <w:t>ćanja i prikrivanja toka novca u koji</w:t>
      </w:r>
      <w:r w:rsidRPr="005D4E92">
        <w:rPr>
          <w:rFonts w:ascii="Times New Roman" w:hAnsi="Times New Roman" w:cs="Times New Roman"/>
          <w:sz w:val="24"/>
          <w:szCs w:val="24"/>
        </w:rPr>
        <w:t xml:space="preserve"> su uključene fiktivne kompanije registr</w:t>
      </w:r>
      <w:r w:rsidR="00FE78C4">
        <w:rPr>
          <w:rFonts w:ascii="Times New Roman" w:hAnsi="Times New Roman" w:cs="Times New Roman"/>
          <w:sz w:val="24"/>
          <w:szCs w:val="24"/>
        </w:rPr>
        <w:t>irane</w:t>
      </w:r>
      <w:r w:rsidRPr="005D4E92">
        <w:rPr>
          <w:rFonts w:ascii="Times New Roman" w:hAnsi="Times New Roman" w:cs="Times New Roman"/>
          <w:sz w:val="24"/>
          <w:szCs w:val="24"/>
        </w:rPr>
        <w:t xml:space="preserve"> na „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off</w:t>
      </w:r>
      <w:bookmarkStart w:id="0" w:name="_GoBack"/>
      <w:bookmarkEnd w:id="0"/>
      <w:r w:rsidRPr="005D4E92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“ destinacijama koje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djeluju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kao posrednici;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Transakcije u vezi sa plaćanjem ili naplatom robe dvojne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="00D34FCE" w:rsidRPr="005D4E92">
        <w:rPr>
          <w:rFonts w:ascii="Times New Roman" w:hAnsi="Times New Roman" w:cs="Times New Roman"/>
          <w:sz w:val="24"/>
          <w:szCs w:val="24"/>
        </w:rPr>
        <w:t>,</w:t>
      </w:r>
      <w:r w:rsidRPr="005D4E92">
        <w:rPr>
          <w:rFonts w:ascii="Times New Roman" w:hAnsi="Times New Roman" w:cs="Times New Roman"/>
          <w:sz w:val="24"/>
          <w:szCs w:val="24"/>
        </w:rPr>
        <w:t xml:space="preserve"> ako se sumnja u legalnost poslova koji su u vezi sa tom robom;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lastRenderedPageBreak/>
        <w:t xml:space="preserve">Klijenti uključeni u transakciju ili njihovi kontakt </w:t>
      </w:r>
      <w:r w:rsidR="00D34FCE" w:rsidRPr="005D4E92">
        <w:rPr>
          <w:rFonts w:ascii="Times New Roman" w:hAnsi="Times New Roman" w:cs="Times New Roman"/>
          <w:sz w:val="24"/>
          <w:szCs w:val="24"/>
        </w:rPr>
        <w:t>podaci (adresa, broj telefona</w:t>
      </w:r>
      <w:r w:rsidRPr="005D4E92">
        <w:rPr>
          <w:rFonts w:ascii="Times New Roman" w:hAnsi="Times New Roman" w:cs="Times New Roman"/>
          <w:sz w:val="24"/>
          <w:szCs w:val="24"/>
        </w:rPr>
        <w:t xml:space="preserve">) su slični ili eventualno povezani sa </w:t>
      </w:r>
      <w:r w:rsidR="005D4E92">
        <w:rPr>
          <w:rFonts w:ascii="Times New Roman" w:hAnsi="Times New Roman" w:cs="Times New Roman"/>
          <w:sz w:val="24"/>
          <w:szCs w:val="24"/>
        </w:rPr>
        <w:t>osobama</w:t>
      </w:r>
      <w:r w:rsidR="00D34FCE" w:rsidRPr="005D4E92">
        <w:rPr>
          <w:rFonts w:ascii="Times New Roman" w:hAnsi="Times New Roman" w:cs="Times New Roman"/>
          <w:sz w:val="24"/>
          <w:szCs w:val="24"/>
        </w:rPr>
        <w:t xml:space="preserve"> koj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su pod sankcija</w:t>
      </w:r>
      <w:r w:rsidR="00D34FCE" w:rsidRPr="005D4E92">
        <w:rPr>
          <w:rFonts w:ascii="Times New Roman" w:hAnsi="Times New Roman" w:cs="Times New Roman"/>
          <w:sz w:val="24"/>
          <w:szCs w:val="24"/>
        </w:rPr>
        <w:t>ma zbog širenj</w:t>
      </w:r>
      <w:r w:rsidR="00DE3010">
        <w:rPr>
          <w:rFonts w:ascii="Times New Roman" w:hAnsi="Times New Roman" w:cs="Times New Roman"/>
          <w:sz w:val="24"/>
          <w:szCs w:val="24"/>
        </w:rPr>
        <w:t>a</w:t>
      </w:r>
      <w:r w:rsidR="00D34FCE" w:rsidRPr="005D4E92">
        <w:rPr>
          <w:rFonts w:ascii="Times New Roman" w:hAnsi="Times New Roman" w:cs="Times New Roman"/>
          <w:sz w:val="24"/>
          <w:szCs w:val="24"/>
        </w:rPr>
        <w:t xml:space="preserve"> OMU ili </w:t>
      </w:r>
      <w:r w:rsidR="00DE3010">
        <w:rPr>
          <w:rFonts w:ascii="Times New Roman" w:hAnsi="Times New Roman" w:cs="Times New Roman"/>
          <w:sz w:val="24"/>
          <w:szCs w:val="24"/>
        </w:rPr>
        <w:t xml:space="preserve">su </w:t>
      </w:r>
      <w:r w:rsidR="00D34FCE" w:rsidRPr="005D4E92">
        <w:rPr>
          <w:rFonts w:ascii="Times New Roman" w:hAnsi="Times New Roman" w:cs="Times New Roman"/>
          <w:sz w:val="24"/>
          <w:szCs w:val="24"/>
        </w:rPr>
        <w:t>poznata</w:t>
      </w:r>
      <w:r w:rsidRPr="005D4E92">
        <w:rPr>
          <w:rFonts w:ascii="Times New Roman" w:hAnsi="Times New Roman" w:cs="Times New Roman"/>
          <w:sz w:val="24"/>
          <w:szCs w:val="24"/>
        </w:rPr>
        <w:t xml:space="preserve"> po kršenju kontrole izvoza;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Transakcije koje se izvršavaju prema primaocima u državama u kojima je zabranjena proizvodnja, izvoz/uvoz robe za koju se pretpostavlja da može biti dvojne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ili za proizvodnju ili širenje OMU;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Iz dokumentacije koja se dostavlja kao osnov za izvršen</w:t>
      </w:r>
      <w:r w:rsidR="005D4E92">
        <w:rPr>
          <w:rFonts w:ascii="Times New Roman" w:hAnsi="Times New Roman" w:cs="Times New Roman"/>
          <w:sz w:val="24"/>
          <w:szCs w:val="24"/>
        </w:rPr>
        <w:t>je transakcije proiz</w:t>
      </w:r>
      <w:r w:rsidRPr="005D4E92">
        <w:rPr>
          <w:rFonts w:ascii="Times New Roman" w:hAnsi="Times New Roman" w:cs="Times New Roman"/>
          <w:sz w:val="24"/>
          <w:szCs w:val="24"/>
        </w:rPr>
        <w:t xml:space="preserve">lazi da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porudžbenicu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za robu izdaje </w:t>
      </w:r>
      <w:r w:rsidR="005D4E92">
        <w:rPr>
          <w:rFonts w:ascii="Times New Roman" w:hAnsi="Times New Roman" w:cs="Times New Roman"/>
          <w:sz w:val="24"/>
          <w:szCs w:val="24"/>
        </w:rPr>
        <w:t>osoba koja</w:t>
      </w:r>
      <w:r w:rsidRPr="005D4E92">
        <w:rPr>
          <w:rFonts w:ascii="Times New Roman" w:hAnsi="Times New Roman" w:cs="Times New Roman"/>
          <w:sz w:val="24"/>
          <w:szCs w:val="24"/>
        </w:rPr>
        <w:t xml:space="preserve"> ne potiče iz države navedenog krajnjeg korisnika te robe;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Transakcija inicira isporuku robe koja ne odgovara nivou tehnološkog razvoja države u koju se isporučuje;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Finansijska sredstva se </w:t>
      </w:r>
      <w:r w:rsidR="008F30B5">
        <w:rPr>
          <w:rFonts w:ascii="Times New Roman" w:hAnsi="Times New Roman" w:cs="Times New Roman"/>
          <w:sz w:val="24"/>
          <w:szCs w:val="24"/>
        </w:rPr>
        <w:t>bez jasnog razloga</w:t>
      </w:r>
      <w:r w:rsidRPr="005D4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preusmjeravaju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put</w:t>
      </w:r>
      <w:r w:rsidR="005D4E92">
        <w:rPr>
          <w:rFonts w:ascii="Times New Roman" w:hAnsi="Times New Roman" w:cs="Times New Roman"/>
          <w:sz w:val="24"/>
          <w:szCs w:val="24"/>
        </w:rPr>
        <w:t>em više posrednika ili su u pr</w:t>
      </w:r>
      <w:r w:rsidRPr="005D4E92">
        <w:rPr>
          <w:rFonts w:ascii="Times New Roman" w:hAnsi="Times New Roman" w:cs="Times New Roman"/>
          <w:sz w:val="24"/>
          <w:szCs w:val="24"/>
        </w:rPr>
        <w:t>enos novčanih sredstava uključen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pravn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ili fizičk</w:t>
      </w:r>
      <w:r w:rsidR="005D4E92">
        <w:rPr>
          <w:rFonts w:ascii="Times New Roman" w:hAnsi="Times New Roman" w:cs="Times New Roman"/>
          <w:sz w:val="24"/>
          <w:szCs w:val="24"/>
        </w:rPr>
        <w:t>e osobe koje</w:t>
      </w:r>
      <w:r w:rsidRPr="005D4E92">
        <w:rPr>
          <w:rFonts w:ascii="Times New Roman" w:hAnsi="Times New Roman" w:cs="Times New Roman"/>
          <w:sz w:val="24"/>
          <w:szCs w:val="24"/>
        </w:rPr>
        <w:t xml:space="preserve"> nisu direktni učesnici u poslu, kao i slučajevi kada isporuka robe ide putem zaobilaznih ruta s</w:t>
      </w:r>
      <w:r w:rsidR="005D4E92">
        <w:rPr>
          <w:rFonts w:ascii="Times New Roman" w:hAnsi="Times New Roman" w:cs="Times New Roman"/>
          <w:sz w:val="24"/>
          <w:szCs w:val="24"/>
        </w:rPr>
        <w:t>a</w:t>
      </w:r>
      <w:r w:rsidRPr="005D4E92">
        <w:rPr>
          <w:rFonts w:ascii="Times New Roman" w:hAnsi="Times New Roman" w:cs="Times New Roman"/>
          <w:sz w:val="24"/>
          <w:szCs w:val="24"/>
        </w:rPr>
        <w:t xml:space="preserve"> više destinacija bez vidljive komercijalne ili poslovne svrhe;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U transakciji učestvuju </w:t>
      </w:r>
      <w:r w:rsidR="005D4E92">
        <w:rPr>
          <w:rFonts w:ascii="Times New Roman" w:hAnsi="Times New Roman" w:cs="Times New Roman"/>
          <w:sz w:val="24"/>
          <w:szCs w:val="24"/>
        </w:rPr>
        <w:t>osobe</w:t>
      </w:r>
      <w:r w:rsidRPr="005D4E92">
        <w:rPr>
          <w:rFonts w:ascii="Times New Roman" w:hAnsi="Times New Roman" w:cs="Times New Roman"/>
          <w:sz w:val="24"/>
          <w:szCs w:val="24"/>
        </w:rPr>
        <w:t xml:space="preserve"> (posebno privredna društva koja se bave trgovinom) koj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se nalaze u stranim državama koje nemaju stroge propise u oblasti kontrole izvoza/uvoza ili nemaju adekvatnu kontrolu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primjene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tih propisa;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U transakciji učestvuju finansijske</w:t>
      </w:r>
      <w:r w:rsidR="005D4E92">
        <w:rPr>
          <w:rFonts w:ascii="Times New Roman" w:hAnsi="Times New Roman" w:cs="Times New Roman"/>
          <w:sz w:val="24"/>
          <w:szCs w:val="24"/>
        </w:rPr>
        <w:t xml:space="preserve"> institucije poznate po nedosta</w:t>
      </w:r>
      <w:r w:rsidRPr="005D4E92">
        <w:rPr>
          <w:rFonts w:ascii="Times New Roman" w:hAnsi="Times New Roman" w:cs="Times New Roman"/>
          <w:sz w:val="24"/>
          <w:szCs w:val="24"/>
        </w:rPr>
        <w:t xml:space="preserve">cima u svojim sistemima kontrole u oblasti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sprečavanj</w:t>
      </w:r>
      <w:proofErr w:type="spellEnd"/>
      <w:r w:rsidR="00EA73E2">
        <w:rPr>
          <w:rFonts w:ascii="Times New Roman" w:hAnsi="Times New Roman" w:cs="Times New Roman"/>
          <w:sz w:val="24"/>
          <w:szCs w:val="24"/>
          <w:lang w:val="sr-Cyrl-BA"/>
        </w:rPr>
        <w:t>а</w:t>
      </w:r>
      <w:r w:rsidRPr="005D4E92">
        <w:rPr>
          <w:rFonts w:ascii="Times New Roman" w:hAnsi="Times New Roman" w:cs="Times New Roman"/>
          <w:sz w:val="24"/>
          <w:szCs w:val="24"/>
        </w:rPr>
        <w:t xml:space="preserve"> finansiranja širenja OMU ili koje imaju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sjedište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u stranoj državi koja nema stroge propise u oblasti kontrole izvoza ili nema adekvatnu kontrolu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primjene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tih propisa;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Na osnovu dokumentacije pribavljene u vezi sa iniciranom transakcijom</w:t>
      </w:r>
      <w:r w:rsidR="005D4E92">
        <w:rPr>
          <w:rFonts w:ascii="Times New Roman" w:hAnsi="Times New Roman" w:cs="Times New Roman"/>
          <w:sz w:val="24"/>
          <w:szCs w:val="24"/>
        </w:rPr>
        <w:t xml:space="preserve"> može se utvrditi da je fakturir</w:t>
      </w:r>
      <w:r w:rsidRPr="005D4E92">
        <w:rPr>
          <w:rFonts w:ascii="Times New Roman" w:hAnsi="Times New Roman" w:cs="Times New Roman"/>
          <w:sz w:val="24"/>
          <w:szCs w:val="24"/>
        </w:rPr>
        <w:t xml:space="preserve">ana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vrijednost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robe očigledno umanjena u odnosu na troškove isporuke;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Podaci u priloženim trgovinskim dokumentima ne podudaraju se sa podacima o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platiocu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i/ili primaocu plaćanja;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Davanje instrukcija za elektrons</w:t>
      </w:r>
      <w:r w:rsidR="00880A45" w:rsidRPr="005D4E92">
        <w:rPr>
          <w:rFonts w:ascii="Times New Roman" w:hAnsi="Times New Roman" w:cs="Times New Roman"/>
          <w:sz w:val="24"/>
          <w:szCs w:val="24"/>
        </w:rPr>
        <w:t xml:space="preserve">ki transfer od strane </w:t>
      </w:r>
      <w:proofErr w:type="spellStart"/>
      <w:r w:rsidR="00880A45" w:rsidRPr="005D4E92">
        <w:rPr>
          <w:rFonts w:ascii="Times New Roman" w:hAnsi="Times New Roman" w:cs="Times New Roman"/>
          <w:sz w:val="24"/>
          <w:szCs w:val="24"/>
        </w:rPr>
        <w:t>platioca</w:t>
      </w:r>
      <w:proofErr w:type="spellEnd"/>
      <w:r w:rsidR="00880A45" w:rsidRPr="005D4E92">
        <w:rPr>
          <w:rFonts w:ascii="Times New Roman" w:hAnsi="Times New Roman" w:cs="Times New Roman"/>
          <w:sz w:val="24"/>
          <w:szCs w:val="24"/>
        </w:rPr>
        <w:t xml:space="preserve"> </w:t>
      </w:r>
      <w:r w:rsidRPr="005D4E92">
        <w:rPr>
          <w:rFonts w:ascii="Times New Roman" w:hAnsi="Times New Roman" w:cs="Times New Roman"/>
          <w:sz w:val="24"/>
          <w:szCs w:val="24"/>
        </w:rPr>
        <w:t xml:space="preserve">ili ka primaocu plaćanja koji nisu navedeni na originalnoj dokumentaciji (npr. akreditivu) ili nisu konzistentni s prvobitnim dokumentima;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Na osnovu dostavljene dokumentacije u vezi sa transakcijom može se zaključiti da je razmjena industrijske robe izvršena za gotovinu ili plemenite metale;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Postoji osnovana pretpostavka da je dokumentacija dostavljena kao osnov za izvršenje transakcije lažna ili falsifi</w:t>
      </w:r>
      <w:r w:rsidR="005D4E92">
        <w:rPr>
          <w:rFonts w:ascii="Times New Roman" w:hAnsi="Times New Roman" w:cs="Times New Roman"/>
          <w:sz w:val="24"/>
          <w:szCs w:val="24"/>
        </w:rPr>
        <w:t>cirana</w:t>
      </w:r>
      <w:r w:rsidRPr="005D4E92">
        <w:rPr>
          <w:rFonts w:ascii="Times New Roman" w:hAnsi="Times New Roman" w:cs="Times New Roman"/>
          <w:sz w:val="24"/>
          <w:szCs w:val="24"/>
        </w:rPr>
        <w:t>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Klijent koristi lični račun za plaćanje po osnovu kupovine industrijske robe;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U transakciji učestvuju fiktivne kompanije (kompanije koje ne obavljaju poslovne aktivnosti i nemaju visok stepen kapitalizacije);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U transakciji učestvuju pravn</w:t>
      </w:r>
      <w:r w:rsidR="005D4E92">
        <w:rPr>
          <w:rFonts w:ascii="Times New Roman" w:hAnsi="Times New Roman" w:cs="Times New Roman"/>
          <w:sz w:val="24"/>
          <w:szCs w:val="24"/>
        </w:rPr>
        <w:t>e osobe</w:t>
      </w:r>
      <w:r w:rsidRPr="005D4E92">
        <w:rPr>
          <w:rFonts w:ascii="Times New Roman" w:hAnsi="Times New Roman" w:cs="Times New Roman"/>
          <w:sz w:val="24"/>
          <w:szCs w:val="24"/>
        </w:rPr>
        <w:t xml:space="preserve"> čija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djelatnost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ukazuje na visok rizik u skladu sa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smjernicama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nadzornih organa i koj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su međusobno povezan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vlasničkom ili upravljačkom strukturom, tj. isti su vlasnici ili zastupnici;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Klijent i </w:t>
      </w:r>
      <w:r w:rsidR="005D4E92">
        <w:rPr>
          <w:rFonts w:ascii="Times New Roman" w:hAnsi="Times New Roman" w:cs="Times New Roman"/>
          <w:sz w:val="24"/>
          <w:szCs w:val="24"/>
        </w:rPr>
        <w:t xml:space="preserve">osobe </w:t>
      </w:r>
      <w:r w:rsidRPr="005D4E92">
        <w:rPr>
          <w:rFonts w:ascii="Times New Roman" w:hAnsi="Times New Roman" w:cs="Times New Roman"/>
          <w:sz w:val="24"/>
          <w:szCs w:val="24"/>
        </w:rPr>
        <w:t>koj</w:t>
      </w:r>
      <w:r w:rsidR="005D4E92">
        <w:rPr>
          <w:rFonts w:ascii="Times New Roman" w:hAnsi="Times New Roman" w:cs="Times New Roman"/>
          <w:sz w:val="24"/>
          <w:szCs w:val="24"/>
        </w:rPr>
        <w:t>e</w:t>
      </w:r>
      <w:r w:rsidRPr="005D4E92">
        <w:rPr>
          <w:rFonts w:ascii="Times New Roman" w:hAnsi="Times New Roman" w:cs="Times New Roman"/>
          <w:sz w:val="24"/>
          <w:szCs w:val="24"/>
        </w:rPr>
        <w:t xml:space="preserve"> učestvuju u transakcij</w:t>
      </w:r>
      <w:r w:rsidR="005D4E92">
        <w:rPr>
          <w:rFonts w:ascii="Times New Roman" w:hAnsi="Times New Roman" w:cs="Times New Roman"/>
          <w:sz w:val="24"/>
          <w:szCs w:val="24"/>
        </w:rPr>
        <w:t>i</w:t>
      </w:r>
      <w:r w:rsidRPr="005D4E92">
        <w:rPr>
          <w:rFonts w:ascii="Times New Roman" w:hAnsi="Times New Roman" w:cs="Times New Roman"/>
          <w:sz w:val="24"/>
          <w:szCs w:val="24"/>
        </w:rPr>
        <w:t xml:space="preserve"> međusobno </w:t>
      </w:r>
      <w:r w:rsidR="005D4E92">
        <w:rPr>
          <w:rFonts w:ascii="Times New Roman" w:hAnsi="Times New Roman" w:cs="Times New Roman"/>
          <w:sz w:val="24"/>
          <w:szCs w:val="24"/>
        </w:rPr>
        <w:t xml:space="preserve">su </w:t>
      </w:r>
      <w:r w:rsidRPr="005D4E92">
        <w:rPr>
          <w:rFonts w:ascii="Times New Roman" w:hAnsi="Times New Roman" w:cs="Times New Roman"/>
          <w:sz w:val="24"/>
          <w:szCs w:val="24"/>
        </w:rPr>
        <w:t>povezani (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dijele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zajedničku adresu boravišta ili prebivališta fizičk</w:t>
      </w:r>
      <w:r w:rsidR="005D4E92">
        <w:rPr>
          <w:rFonts w:ascii="Times New Roman" w:hAnsi="Times New Roman" w:cs="Times New Roman"/>
          <w:sz w:val="24"/>
          <w:szCs w:val="24"/>
        </w:rPr>
        <w:t>e osobe</w:t>
      </w:r>
      <w:r w:rsidRPr="005D4E92">
        <w:rPr>
          <w:rFonts w:ascii="Times New Roman" w:hAnsi="Times New Roman" w:cs="Times New Roman"/>
          <w:sz w:val="24"/>
          <w:szCs w:val="24"/>
        </w:rPr>
        <w:t xml:space="preserve">, odnosno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sjedišta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pravn</w:t>
      </w:r>
      <w:r w:rsidR="005D4E92">
        <w:rPr>
          <w:rFonts w:ascii="Times New Roman" w:hAnsi="Times New Roman" w:cs="Times New Roman"/>
          <w:sz w:val="24"/>
          <w:szCs w:val="24"/>
        </w:rPr>
        <w:t>e osobe</w:t>
      </w:r>
      <w:r w:rsidRPr="005D4E92">
        <w:rPr>
          <w:rFonts w:ascii="Times New Roman" w:hAnsi="Times New Roman" w:cs="Times New Roman"/>
          <w:sz w:val="24"/>
          <w:szCs w:val="24"/>
        </w:rPr>
        <w:t xml:space="preserve">, IP adresu ili broj telefona ili su im aktivnosti koordinirane);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Klijent obavlja poslovanje (trgovinu) sa državama izvoznicama ili uvoznicama koje su imenovane u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izvještaju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panela UN o kršenju sankcija;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Država izvoza ili uvoza klijenta se nalazi u neposrednoj blizini ratnih dejstava ili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podliježe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multilateralnom embargu;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lastRenderedPageBreak/>
        <w:t>Klijent nije registr</w:t>
      </w:r>
      <w:r w:rsidR="005D4E92">
        <w:rPr>
          <w:rFonts w:ascii="Times New Roman" w:hAnsi="Times New Roman" w:cs="Times New Roman"/>
          <w:sz w:val="24"/>
          <w:szCs w:val="24"/>
        </w:rPr>
        <w:t>iran</w:t>
      </w:r>
      <w:r w:rsidRPr="005D4E92">
        <w:rPr>
          <w:rFonts w:ascii="Times New Roman" w:hAnsi="Times New Roman" w:cs="Times New Roman"/>
          <w:sz w:val="24"/>
          <w:szCs w:val="24"/>
        </w:rPr>
        <w:t xml:space="preserve"> za promet roba dvojne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, a analize rizika i raspoloživa dokumentacija ukazuje da klijent trguje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osjetljivom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komercijalnom robom za koju se sumnja da može služiti za razvoj OMU;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Klijent učestalo posluje sa „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off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>“ kompanijama koje im</w:t>
      </w:r>
      <w:r w:rsidR="00880A45" w:rsidRPr="005D4E92">
        <w:rPr>
          <w:rFonts w:ascii="Times New Roman" w:hAnsi="Times New Roman" w:cs="Times New Roman"/>
          <w:sz w:val="24"/>
          <w:szCs w:val="24"/>
        </w:rPr>
        <w:t>aju složenu vlasničku strukturu</w:t>
      </w:r>
      <w:r w:rsidRPr="005D4E92">
        <w:rPr>
          <w:rFonts w:ascii="Times New Roman" w:hAnsi="Times New Roman" w:cs="Times New Roman"/>
          <w:sz w:val="24"/>
          <w:szCs w:val="24"/>
        </w:rPr>
        <w:t xml:space="preserve"> ili sa klijentima kod kojih su u vlasničkoj strukturi identifi</w:t>
      </w:r>
      <w:r w:rsidR="005D4E92">
        <w:rPr>
          <w:rFonts w:ascii="Times New Roman" w:hAnsi="Times New Roman" w:cs="Times New Roman"/>
          <w:sz w:val="24"/>
          <w:szCs w:val="24"/>
        </w:rPr>
        <w:t>cirani</w:t>
      </w:r>
      <w:r w:rsidRPr="005D4E92">
        <w:rPr>
          <w:rFonts w:ascii="Times New Roman" w:hAnsi="Times New Roman" w:cs="Times New Roman"/>
          <w:sz w:val="24"/>
          <w:szCs w:val="24"/>
        </w:rPr>
        <w:t xml:space="preserve"> funkcioneri, članovi </w:t>
      </w:r>
      <w:r w:rsidR="00880A45" w:rsidRPr="005D4E92">
        <w:rPr>
          <w:rFonts w:ascii="Times New Roman" w:hAnsi="Times New Roman" w:cs="Times New Roman"/>
          <w:sz w:val="24"/>
          <w:szCs w:val="24"/>
        </w:rPr>
        <w:t xml:space="preserve">njihove </w:t>
      </w:r>
      <w:r w:rsidRPr="005D4E92">
        <w:rPr>
          <w:rFonts w:ascii="Times New Roman" w:hAnsi="Times New Roman" w:cs="Times New Roman"/>
          <w:sz w:val="24"/>
          <w:szCs w:val="24"/>
        </w:rPr>
        <w:t xml:space="preserve">uže porodice ili bliski saradnici;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Prilikom uspostavljanja i tokom poslovne saradnje klijent daje nejasne ili nepotpune informacije o svojim poslovnim aktivnostima;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Tokom postupka praćenja klijenta, njegovi vlasnici ili najviše rukovodstvo, pojavljuju se na listama </w:t>
      </w:r>
      <w:r w:rsidR="005D4E92">
        <w:rPr>
          <w:rFonts w:ascii="Times New Roman" w:hAnsi="Times New Roman" w:cs="Times New Roman"/>
          <w:sz w:val="24"/>
          <w:szCs w:val="24"/>
        </w:rPr>
        <w:t>osoba</w:t>
      </w:r>
      <w:r w:rsidRPr="005D4E92">
        <w:rPr>
          <w:rFonts w:ascii="Times New Roman" w:hAnsi="Times New Roman" w:cs="Times New Roman"/>
          <w:sz w:val="24"/>
          <w:szCs w:val="24"/>
        </w:rPr>
        <w:t xml:space="preserve"> navedenih u negativnim medijskim navodima;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 xml:space="preserve">Kupac je </w:t>
      </w:r>
      <w:r w:rsidR="00BB755E">
        <w:rPr>
          <w:rFonts w:ascii="Times New Roman" w:hAnsi="Times New Roman" w:cs="Times New Roman"/>
          <w:sz w:val="24"/>
          <w:szCs w:val="24"/>
        </w:rPr>
        <w:t>osoba</w:t>
      </w:r>
      <w:r w:rsidRPr="005D4E92">
        <w:rPr>
          <w:rFonts w:ascii="Times New Roman" w:hAnsi="Times New Roman" w:cs="Times New Roman"/>
          <w:sz w:val="24"/>
          <w:szCs w:val="24"/>
        </w:rPr>
        <w:t xml:space="preserve"> koj</w:t>
      </w:r>
      <w:r w:rsidR="00BB755E">
        <w:rPr>
          <w:rFonts w:ascii="Times New Roman" w:hAnsi="Times New Roman" w:cs="Times New Roman"/>
          <w:sz w:val="24"/>
          <w:szCs w:val="24"/>
        </w:rPr>
        <w:t>a</w:t>
      </w:r>
      <w:r w:rsidRPr="005D4E92">
        <w:rPr>
          <w:rFonts w:ascii="Times New Roman" w:hAnsi="Times New Roman" w:cs="Times New Roman"/>
          <w:sz w:val="24"/>
          <w:szCs w:val="24"/>
        </w:rPr>
        <w:t xml:space="preserve"> posluje sa robom dvojne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ili robom koja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podliježe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kontroli izvoza, robom ili složenom opremom za koju nema tehničko znanje ili koja nije u skladu sa navedenom </w:t>
      </w:r>
      <w:proofErr w:type="spellStart"/>
      <w:r w:rsidRPr="005D4E92">
        <w:rPr>
          <w:rFonts w:ascii="Times New Roman" w:hAnsi="Times New Roman" w:cs="Times New Roman"/>
          <w:sz w:val="24"/>
          <w:szCs w:val="24"/>
        </w:rPr>
        <w:t>djelatnošću</w:t>
      </w:r>
      <w:proofErr w:type="spellEnd"/>
      <w:r w:rsidRPr="005D4E92">
        <w:rPr>
          <w:rFonts w:ascii="Times New Roman" w:hAnsi="Times New Roman" w:cs="Times New Roman"/>
          <w:sz w:val="24"/>
          <w:szCs w:val="24"/>
        </w:rPr>
        <w:t xml:space="preserve"> kupca; </w:t>
      </w:r>
    </w:p>
    <w:p w:rsidR="009A647E" w:rsidRPr="005D4E92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E92">
        <w:rPr>
          <w:rFonts w:ascii="Times New Roman" w:hAnsi="Times New Roman" w:cs="Times New Roman"/>
          <w:sz w:val="24"/>
          <w:szCs w:val="24"/>
        </w:rPr>
        <w:t>Klijent učestvuje u složenim trgovinskim poslovima koji uključuju brojne treće strane</w:t>
      </w:r>
      <w:r w:rsidR="00960AAC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960AAC">
        <w:rPr>
          <w:rFonts w:ascii="Times New Roman" w:hAnsi="Times New Roman" w:cs="Times New Roman"/>
          <w:sz w:val="24"/>
          <w:szCs w:val="24"/>
        </w:rPr>
        <w:t>–</w:t>
      </w:r>
      <w:r w:rsidRPr="005D4E92">
        <w:rPr>
          <w:rFonts w:ascii="Times New Roman" w:hAnsi="Times New Roman" w:cs="Times New Roman"/>
          <w:sz w:val="24"/>
          <w:szCs w:val="24"/>
        </w:rPr>
        <w:t xml:space="preserve"> posrednike u poslovima koji nisu u skladu sa poslovnim profilom koji je klijent naveo pri uspostavljanju poslovne saradnje.</w:t>
      </w:r>
    </w:p>
    <w:p w:rsidR="009A647E" w:rsidRPr="005D4E92" w:rsidRDefault="009A647E" w:rsidP="00F616F3">
      <w:pPr>
        <w:suppressAutoHyphens/>
        <w:autoSpaceDE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8B5C18" w:rsidRPr="005D4E92" w:rsidRDefault="008B5C18" w:rsidP="00F616F3">
      <w:pPr>
        <w:ind w:left="709"/>
      </w:pPr>
    </w:p>
    <w:sectPr w:rsidR="008B5C18" w:rsidRPr="005D4E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A69"/>
    <w:multiLevelType w:val="hybridMultilevel"/>
    <w:tmpl w:val="9E5A8E5A"/>
    <w:lvl w:ilvl="0" w:tplc="99FC0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4276"/>
    <w:multiLevelType w:val="hybridMultilevel"/>
    <w:tmpl w:val="F1FAA8EE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535741"/>
    <w:multiLevelType w:val="hybridMultilevel"/>
    <w:tmpl w:val="5504F0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332186"/>
    <w:multiLevelType w:val="hybridMultilevel"/>
    <w:tmpl w:val="01DEE034"/>
    <w:lvl w:ilvl="0" w:tplc="E92A7E6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C5EB5"/>
    <w:multiLevelType w:val="hybridMultilevel"/>
    <w:tmpl w:val="324262A0"/>
    <w:lvl w:ilvl="0" w:tplc="32BEFB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80" w:hanging="360"/>
      </w:pPr>
    </w:lvl>
    <w:lvl w:ilvl="2" w:tplc="101A001B" w:tentative="1">
      <w:start w:val="1"/>
      <w:numFmt w:val="lowerRoman"/>
      <w:lvlText w:val="%3."/>
      <w:lvlJc w:val="right"/>
      <w:pPr>
        <w:ind w:left="1800" w:hanging="180"/>
      </w:pPr>
    </w:lvl>
    <w:lvl w:ilvl="3" w:tplc="101A000F" w:tentative="1">
      <w:start w:val="1"/>
      <w:numFmt w:val="decimal"/>
      <w:lvlText w:val="%4."/>
      <w:lvlJc w:val="left"/>
      <w:pPr>
        <w:ind w:left="2520" w:hanging="360"/>
      </w:pPr>
    </w:lvl>
    <w:lvl w:ilvl="4" w:tplc="101A0019" w:tentative="1">
      <w:start w:val="1"/>
      <w:numFmt w:val="lowerLetter"/>
      <w:lvlText w:val="%5."/>
      <w:lvlJc w:val="left"/>
      <w:pPr>
        <w:ind w:left="3240" w:hanging="360"/>
      </w:pPr>
    </w:lvl>
    <w:lvl w:ilvl="5" w:tplc="101A001B" w:tentative="1">
      <w:start w:val="1"/>
      <w:numFmt w:val="lowerRoman"/>
      <w:lvlText w:val="%6."/>
      <w:lvlJc w:val="right"/>
      <w:pPr>
        <w:ind w:left="3960" w:hanging="180"/>
      </w:pPr>
    </w:lvl>
    <w:lvl w:ilvl="6" w:tplc="101A000F" w:tentative="1">
      <w:start w:val="1"/>
      <w:numFmt w:val="decimal"/>
      <w:lvlText w:val="%7."/>
      <w:lvlJc w:val="left"/>
      <w:pPr>
        <w:ind w:left="4680" w:hanging="360"/>
      </w:pPr>
    </w:lvl>
    <w:lvl w:ilvl="7" w:tplc="101A0019" w:tentative="1">
      <w:start w:val="1"/>
      <w:numFmt w:val="lowerLetter"/>
      <w:lvlText w:val="%8."/>
      <w:lvlJc w:val="left"/>
      <w:pPr>
        <w:ind w:left="5400" w:hanging="360"/>
      </w:pPr>
    </w:lvl>
    <w:lvl w:ilvl="8" w:tplc="10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7E"/>
    <w:rsid w:val="001A529A"/>
    <w:rsid w:val="001B6179"/>
    <w:rsid w:val="00246811"/>
    <w:rsid w:val="003168A6"/>
    <w:rsid w:val="003A16AF"/>
    <w:rsid w:val="005D4E92"/>
    <w:rsid w:val="0060006E"/>
    <w:rsid w:val="00660555"/>
    <w:rsid w:val="007C67B0"/>
    <w:rsid w:val="00880A45"/>
    <w:rsid w:val="008B5C18"/>
    <w:rsid w:val="008F30B5"/>
    <w:rsid w:val="00960AAC"/>
    <w:rsid w:val="009A647E"/>
    <w:rsid w:val="00BB755E"/>
    <w:rsid w:val="00C84644"/>
    <w:rsid w:val="00CC5612"/>
    <w:rsid w:val="00D34FCE"/>
    <w:rsid w:val="00DE3010"/>
    <w:rsid w:val="00E41C51"/>
    <w:rsid w:val="00E80196"/>
    <w:rsid w:val="00EA73E2"/>
    <w:rsid w:val="00F616F3"/>
    <w:rsid w:val="00FE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340FF-AA00-4930-A72F-8A0D66A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4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61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60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13</cp:revision>
  <cp:lastPrinted>2026-02-20T08:38:00Z</cp:lastPrinted>
  <dcterms:created xsi:type="dcterms:W3CDTF">2026-03-27T14:55:00Z</dcterms:created>
  <dcterms:modified xsi:type="dcterms:W3CDTF">2026-06-01T06:56:00Z</dcterms:modified>
</cp:coreProperties>
</file>